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Chapter 2 Study Guide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Vocabulary words - 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Maritime province, Tides, Wigwam, Archeologist, Colonies, Scurvy, Treaty, Allegiance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British North America, Aquaculture, </w:t>
      </w:r>
    </w:p>
    <w:p w:rsidR="00C66143" w:rsidRDefault="00C66143" w:rsidP="00C6614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provinces include the Atlantic region?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is the climate like in the Atlantic region?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kind of jobs do people have today in the Atlantic regions?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are some of the natural resources in the Atlantic region?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How did the First Nations help the early settlers?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were the resources First Nations gathered on Land, sea and rivers?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happened to the Beothuk?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were colonies established?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were the challenges the first settlers had on arrival?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happened to the Acadians?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Who were the Loyal</w:t>
      </w:r>
      <w:r>
        <w:rPr>
          <w:rFonts w:ascii="Times New Roman" w:hAnsi="Times New Roman" w:cs="Times New Roman"/>
          <w:color w:val="000000"/>
          <w:sz w:val="32"/>
          <w:szCs w:val="32"/>
        </w:rPr>
        <w:t>ist? Where did they come from? W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hat type of jobs did they have before coming to Canada?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Who were the Black Loyalist? What happened to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Africville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How did industry change the Atlantic region?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is the Bluenose? W</w:t>
      </w:r>
      <w:r>
        <w:rPr>
          <w:rFonts w:ascii="Times New Roman" w:hAnsi="Times New Roman" w:cs="Times New Roman"/>
          <w:color w:val="000000"/>
          <w:sz w:val="32"/>
          <w:szCs w:val="32"/>
        </w:rPr>
        <w:t>hy is it important to Canadian history?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How did the loss of cod fishing and mining affect people living in those communities?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Why is weather watching important in the Atlantic region?</w:t>
      </w:r>
    </w:p>
    <w:p w:rsidR="00C66143" w:rsidRDefault="00C66143" w:rsidP="00C6614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What are some weather disasters that can affect the Atlantic region?  </w:t>
      </w:r>
    </w:p>
    <w:p w:rsidR="00F91730" w:rsidRDefault="00F91730"/>
    <w:sectPr w:rsidR="00F91730" w:rsidSect="00305A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3"/>
    <w:rsid w:val="00C66143"/>
    <w:rsid w:val="00F9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96570-36F7-41F9-A71C-9C97DFB3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Pembina Hills Regional District #7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McKenna</dc:creator>
  <cp:keywords/>
  <dc:description/>
  <cp:lastModifiedBy>Steve McKenna</cp:lastModifiedBy>
  <cp:revision>1</cp:revision>
  <dcterms:created xsi:type="dcterms:W3CDTF">2015-10-01T16:02:00Z</dcterms:created>
  <dcterms:modified xsi:type="dcterms:W3CDTF">2015-10-01T16:03:00Z</dcterms:modified>
</cp:coreProperties>
</file>